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420" w:lineRule="exact"/>
        <w:jc w:val="center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广东海洋大学二级单位（部门）和岗位</w:t>
      </w:r>
    </w:p>
    <w:p>
      <w:pPr>
        <w:spacing w:after="100" w:afterAutospacing="1" w:line="420" w:lineRule="exact"/>
        <w:jc w:val="center"/>
        <w:rPr>
          <w:rFonts w:hint="eastAsia"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廉政风险识别和防控措施表</w:t>
      </w:r>
    </w:p>
    <w:p>
      <w:pPr>
        <w:rPr>
          <w:rFonts w:ascii="Calibri" w:hAnsi="Calibri" w:eastAsia="宋体" w:cs="Times New Roman"/>
          <w:sz w:val="28"/>
          <w:szCs w:val="28"/>
        </w:rPr>
      </w:pPr>
      <w:r>
        <w:rPr>
          <w:rFonts w:ascii="Calibri" w:hAnsi="Calibri" w:eastAsia="宋体" w:cs="Times New Roman"/>
        </w:rPr>
        <w:t xml:space="preserve">                  </w:t>
      </w:r>
      <w:r>
        <w:rPr>
          <w:rFonts w:ascii="Calibri" w:hAnsi="Calibri" w:eastAsia="宋体" w:cs="Times New Roman"/>
          <w:sz w:val="28"/>
          <w:szCs w:val="28"/>
        </w:rPr>
        <w:t xml:space="preserve">       </w:t>
      </w:r>
      <w:r>
        <w:rPr>
          <w:rFonts w:ascii="Calibri" w:hAnsi="Calibri" w:eastAsia="宋体" w:cs="Times New Roman"/>
          <w:szCs w:val="21"/>
        </w:rPr>
        <w:t xml:space="preserve">                   </w:t>
      </w:r>
      <w:r>
        <w:rPr>
          <w:rFonts w:hint="eastAsia" w:cs="Times New Roman"/>
          <w:sz w:val="28"/>
          <w:szCs w:val="28"/>
          <w:lang w:val="en-US" w:eastAsia="zh-CN"/>
        </w:rPr>
        <w:t>2019</w:t>
      </w:r>
      <w:r>
        <w:rPr>
          <w:rFonts w:hint="eastAsia" w:ascii="Calibri" w:hAnsi="Calibri" w:eastAsia="宋体" w:cs="Times New Roman"/>
          <w:sz w:val="28"/>
          <w:szCs w:val="28"/>
        </w:rPr>
        <w:t>年</w:t>
      </w:r>
      <w:r>
        <w:rPr>
          <w:rFonts w:hint="eastAsia" w:cs="Times New Roman"/>
          <w:sz w:val="28"/>
          <w:szCs w:val="28"/>
          <w:lang w:val="en-US" w:eastAsia="zh-CN"/>
        </w:rPr>
        <w:t>10</w:t>
      </w:r>
      <w:r>
        <w:rPr>
          <w:rFonts w:hint="eastAsia" w:ascii="Calibri" w:hAnsi="Calibri" w:eastAsia="宋体" w:cs="Times New Roman"/>
          <w:sz w:val="28"/>
          <w:szCs w:val="28"/>
        </w:rPr>
        <w:t>月</w:t>
      </w:r>
      <w:r>
        <w:rPr>
          <w:rFonts w:hint="eastAsia" w:cs="Times New Roman"/>
          <w:sz w:val="28"/>
          <w:szCs w:val="28"/>
          <w:lang w:val="en-US" w:eastAsia="zh-CN"/>
        </w:rPr>
        <w:t>25</w:t>
      </w:r>
      <w:r>
        <w:rPr>
          <w:rFonts w:hint="eastAsia" w:ascii="Calibri" w:hAnsi="Calibri" w:eastAsia="宋体" w:cs="Times New Roman"/>
          <w:sz w:val="28"/>
          <w:szCs w:val="28"/>
        </w:rPr>
        <w:t>日</w:t>
      </w:r>
    </w:p>
    <w:tbl>
      <w:tblPr>
        <w:tblStyle w:val="2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765"/>
        <w:gridCol w:w="1433"/>
        <w:gridCol w:w="1218"/>
        <w:gridCol w:w="2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（部门）</w:t>
            </w:r>
          </w:p>
        </w:tc>
        <w:tc>
          <w:tcPr>
            <w:tcW w:w="6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sz w:val="28"/>
                <w:szCs w:val="28"/>
                <w:lang w:eastAsia="zh-CN"/>
              </w:rPr>
              <w:t>学生处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 w:val="28"/>
                <w:szCs w:val="28"/>
              </w:rPr>
              <w:t>工作事项</w:t>
            </w:r>
          </w:p>
        </w:tc>
        <w:tc>
          <w:tcPr>
            <w:tcW w:w="6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易班建设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5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权力运行（工作事项）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流程图</w:t>
            </w:r>
          </w:p>
        </w:tc>
        <w:tc>
          <w:tcPr>
            <w:tcW w:w="6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1"/>
              </w:rPr>
            </w:pPr>
          </w:p>
          <w:p>
            <w:pPr>
              <w:jc w:val="center"/>
              <w:rPr>
                <w:sz w:val="21"/>
              </w:rPr>
            </w:pPr>
          </w:p>
          <w:p>
            <w:pPr>
              <w:jc w:val="center"/>
              <w:rPr>
                <w:sz w:val="21"/>
              </w:rPr>
            </w:pPr>
          </w:p>
          <w:p>
            <w:pPr>
              <w:jc w:val="center"/>
              <w:rPr>
                <w:sz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85090</wp:posOffset>
                      </wp:positionV>
                      <wp:extent cx="1929130" cy="381000"/>
                      <wp:effectExtent l="4445" t="5080" r="20955" b="825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147060" y="4087495"/>
                                <a:ext cx="192913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 w:cs="Times New Roman"/>
                                      <w:kern w:val="2"/>
                                      <w:sz w:val="21"/>
                                      <w:szCs w:val="22"/>
                                      <w:lang w:val="en-US" w:eastAsia="zh-CN" w:bidi="ar-SA"/>
                                    </w:rPr>
                                    <w:t>学校发文布置易班建设工作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1.75pt;margin-top:6.7pt;height:30pt;width:151.9pt;z-index:251659264;mso-width-relative:page;mso-height-relative:page;" fillcolor="#FFFFFF [3201]" filled="t" stroked="t" coordsize="21600,21600" o:gfxdata="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Mvyay1QAAAAkBAAAPAAAAAAAAAAEA&#10;IAAAACIAAABkcnMvZG93bnJldi54bWxQSwECFAAUAAAACACHTuJAx7PpQEsCAAB1BAAADgAAAAAA&#10;AAABACAAAAAkAQAAZHJzL2Uyb0RvYy54bWxQSwUGAAAAAAYABgBZAQAA4Q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cs="Times New Roman"/>
                                <w:kern w:val="2"/>
                                <w:sz w:val="21"/>
                                <w:szCs w:val="22"/>
                                <w:lang w:val="en-US" w:eastAsia="zh-CN" w:bidi="ar-SA"/>
                              </w:rPr>
                              <w:t>学校发文布置易班建设工作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bidi w:val="0"/>
              <w:jc w:val="both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3066415</wp:posOffset>
                      </wp:positionH>
                      <wp:positionV relativeFrom="paragraph">
                        <wp:posOffset>1882140</wp:posOffset>
                      </wp:positionV>
                      <wp:extent cx="866775" cy="285750"/>
                      <wp:effectExtent l="4445" t="5080" r="5080" b="1397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175885" y="4634865"/>
                                <a:ext cx="8667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风险点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1、2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41.45pt;margin-top:148.2pt;height:22.5pt;width:68.25pt;z-index:251666432;mso-width-relative:page;mso-height-relative:page;" fillcolor="#FFFFFF [3201]" filled="t" stroked="t" coordsize="21600,21600" o:gfxdata="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EHye6LYAAAACwEAAA8AAAAAAAAA&#10;AQAgAAAAIgAAAGRycy9kb3ducmV2LnhtbFBLAQIUABQAAAAIAIdO4kCMOa9tSgIAAHYEAAAOAAAA&#10;AAAAAAEAIAAAACcBAABkcnMvZTJvRG9jLnhtbFBLBQYAAAAABgAGAFkBAADj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1、2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2790190</wp:posOffset>
                      </wp:positionH>
                      <wp:positionV relativeFrom="paragraph">
                        <wp:posOffset>2007235</wp:posOffset>
                      </wp:positionV>
                      <wp:extent cx="257175" cy="8255"/>
                      <wp:effectExtent l="0" t="46355" r="9525" b="5969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4861560" y="4721860"/>
                                <a:ext cx="257175" cy="825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 y;margin-left:219.7pt;margin-top:158.05pt;height:0.65pt;width:20.25pt;z-index:251665408;mso-width-relative:page;mso-height-relative:page;" filled="f" stroked="t" coordsize="21600,21600" o:gfxdata="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qsb7NgAAAALAQAADwAAAAAAAAABACAAAAAiAAAAZHJzL2Rv&#10;d25yZXYueG1sUEsBAhQAFAAAAAgAh07iQBS6xpQBAgAAtAMAAA4AAAAAAAAAAQAgAAAAJwEAAGRy&#10;cy9lMm9Eb2MueG1sUEsFBgAAAAAGAAYAWQEAAJoFAAAAAA==&#10;">
                      <v:fill on="f" focussize="0,0"/>
                      <v:stroke weight="0.5pt" color="#000000 [3213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3174365</wp:posOffset>
                      </wp:positionV>
                      <wp:extent cx="1685925" cy="390525"/>
                      <wp:effectExtent l="4445" t="4445" r="5080" b="5080"/>
                      <wp:wrapNone/>
                      <wp:docPr id="22" name="文本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13710" y="7064375"/>
                                <a:ext cx="16859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表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3.45pt;margin-top:249.95pt;height:30.75pt;width:132.75pt;z-index:251722752;mso-width-relative:page;mso-height-relative:page;" fillcolor="#FFFFFF [3201]" filled="t" stroked="t" coordsize="21600,21600" o:gfxdata="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PD0XhdcAAAALAQAADwAAAAAAAAAB&#10;ACAAAAAiAAAAZHJzL2Rvd25yZXYueG1sUEsBAhQAFAAAAAgAh07iQA5ndh1KAgAAdwQAAA4AAAAA&#10;AAAAAQAgAAAAJgEAAGRycy9lMm9Eb2MueG1sUEsFBgAAAAAGAAYAWQEAAOI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表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2874645</wp:posOffset>
                      </wp:positionV>
                      <wp:extent cx="10160" cy="297180"/>
                      <wp:effectExtent l="30480" t="0" r="35560" b="7620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2971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6.9pt;margin-top:226.35pt;height:23.4pt;width:0.8pt;z-index:251721728;mso-width-relative:page;mso-height-relative:page;" filled="f" stroked="t" coordsize="21600,21600" o:gfxdata="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M6E&#10;btwAAAALAQAADwAAAAAAAAABACAAAAAiAAAAZHJzL2Rvd25yZXYueG1sUEsBAhQAFAAAAAgAh07i&#10;QI/U36LlAQAAnwMAAA4AAAAAAAAAAQAgAAAAKw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2545715</wp:posOffset>
                      </wp:positionV>
                      <wp:extent cx="1828800" cy="314325"/>
                      <wp:effectExtent l="4445" t="4445" r="14605" b="5080"/>
                      <wp:wrapNone/>
                      <wp:docPr id="20" name="文本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966085" y="6530975"/>
                                <a:ext cx="18288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拟发表彰通知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9.7pt;margin-top:200.45pt;height:24.75pt;width:144pt;z-index:251689984;mso-width-relative:page;mso-height-relative:page;" fillcolor="#FFFFFF [3201]" filled="t" stroked="t" coordsize="21600,21600" o:gfxdata="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LhJArXAAAACwEAAA8AAAAAAAAA&#10;AQAgAAAAIgAAAGRycy9kb3ducmV2LnhtbFBLAQIUABQAAAAIAIdO4kCEdymGSwIAAHcEAAAOAAAA&#10;AAAAAAEAIAAAACYBAABkcnMvZTJvRG9jLnhtbFBLBQYAAAAABgAGAFkBAADj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拟发表彰通知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1592580</wp:posOffset>
                      </wp:positionH>
                      <wp:positionV relativeFrom="paragraph">
                        <wp:posOffset>2244090</wp:posOffset>
                      </wp:positionV>
                      <wp:extent cx="10160" cy="297180"/>
                      <wp:effectExtent l="30480" t="0" r="35560" b="762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2971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5.4pt;margin-top:176.7pt;height:23.4pt;width:0.8pt;z-index:251688960;mso-width-relative:page;mso-height-relative:page;" filled="f" stroked="t" coordsize="21600,21600" o:gfxdata="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gH&#10;FwLcAAAACwEAAA8AAAAAAAAAAQAgAAAAIgAAAGRycy9kb3ducmV2LnhtbFBLAQIUABQAAAAIAIdO&#10;4kCoSNXm5gEAAJ8DAAAOAAAAAAAAAAEAIAAAACs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1834515</wp:posOffset>
                      </wp:positionV>
                      <wp:extent cx="1962150" cy="390525"/>
                      <wp:effectExtent l="4445" t="4445" r="14605" b="508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908935" y="5225415"/>
                                <a:ext cx="19621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开展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各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易班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分站建设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评选工作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5.2pt;margin-top:144.45pt;height:30.75pt;width:154.5pt;z-index:251673600;mso-width-relative:page;mso-height-relative:page;" fillcolor="#FFFFFF [3201]" filled="t" stroked="t" coordsize="21600,21600" o:gfxdata="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7mwA9cAAAALAQAADwAAAAAAAAAB&#10;ACAAAAAiAAAAZHJzL2Rvd25yZXYueG1sUEsBAhQAFAAAAAgAh07iQA10lzZKAgAAdwQAAA4AAAAA&#10;AAAAAQAgAAAAJgEAAGRycy9lMm9Eb2MueG1sUEsFBgAAAAAGAAYAWQEAAOI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开展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易班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分站建设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评选工作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1583055</wp:posOffset>
                      </wp:positionH>
                      <wp:positionV relativeFrom="paragraph">
                        <wp:posOffset>1518285</wp:posOffset>
                      </wp:positionV>
                      <wp:extent cx="10160" cy="297180"/>
                      <wp:effectExtent l="30480" t="0" r="35560" b="762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2971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4.65pt;margin-top:119.55pt;height:23.4pt;width:0.8pt;z-index:251672576;mso-width-relative:page;mso-height-relative:page;" filled="f" stroked="t" coordsize="21600,21600" o:gfxdata="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7axwz&#10;2wAAAAsBAAAPAAAAAAAAAAEAIAAAACIAAABkcnMvZG93bnJldi54bWxQSwECFAAUAAAACACHTuJA&#10;lDVhcuUBAACfAwAADgAAAAAAAAABACAAAAAq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1154430</wp:posOffset>
                      </wp:positionV>
                      <wp:extent cx="1990725" cy="352425"/>
                      <wp:effectExtent l="4445" t="4445" r="5080" b="508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870835" y="4545330"/>
                                <a:ext cx="19907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各学院易班建设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2.2pt;margin-top:90.9pt;height:27.75pt;width:156.75pt;z-index:251664384;mso-width-relative:page;mso-height-relative:page;" fillcolor="#FFFFFF [3201]" filled="t" stroked="t" coordsize="21600,21600" o:gfxdata="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dZi6v1wAAAAsBAAAPAAAAAAAAAAEA&#10;IAAAACIAAABkcnMvZG93bnJldi54bWxQSwECFAAUAAAACACHTuJAuoHM7kkCAAB3BAAADgAAAAAA&#10;AAABACAAAAAmAQAAZHJzL2Uyb0RvYy54bWxQSwUGAAAAAAYABgBZAQAA4Q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各学院易班建设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1592580</wp:posOffset>
                      </wp:positionH>
                      <wp:positionV relativeFrom="paragraph">
                        <wp:posOffset>878205</wp:posOffset>
                      </wp:positionV>
                      <wp:extent cx="10160" cy="297180"/>
                      <wp:effectExtent l="30480" t="0" r="35560" b="762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2971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5.4pt;margin-top:69.15pt;height:23.4pt;width:0.8pt;z-index:251663360;mso-width-relative:page;mso-height-relative:page;" filled="f" stroked="t" coordsize="21600,21600" o:gfxdata="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eIbTT&#10;2wAAAAsBAAAPAAAAAAAAAAEAIAAAACIAAABkcnMvZG93bnJldi54bWxQSwECFAAUAAAACACHTuJA&#10;WBuRg+UBAACfAwAADgAAAAAAAAABACAAAAAq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563880</wp:posOffset>
                      </wp:positionV>
                      <wp:extent cx="2028825" cy="314325"/>
                      <wp:effectExtent l="4445" t="4445" r="5080" b="508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861310" y="3954780"/>
                                <a:ext cx="20288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ind w:firstLine="840" w:firstLineChars="400"/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易班发展中心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9.2pt;margin-top:44.4pt;height:24.75pt;width:159.75pt;z-index:251660288;mso-width-relative:page;mso-height-relative:page;" fillcolor="#FFFFFF [3201]" filled="t" stroked="t" coordsize="21600,21600" o:gfxdata="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BezXXVAAAACgEAAA8AAAAAAAAAAQAgAAAA&#10;IgAAAGRycy9kb3ducmV2LnhtbFBLAQIUABQAAAAIAIdO4kBj1GBsRwIAAHUEAAAOAAAAAAAAAAEA&#10;IAAAACQBAABkcnMvZTJvRG9jLnhtbFBLBQYAAAAABgAGAFkBAADd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易班发展中心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295275</wp:posOffset>
                      </wp:positionV>
                      <wp:extent cx="10160" cy="297180"/>
                      <wp:effectExtent l="30480" t="0" r="35560" b="762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60" cy="2971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3.15pt;margin-top:23.25pt;height:23.4pt;width:0.8pt;z-index:251660288;mso-width-relative:page;mso-height-relative:page;" filled="f" stroked="t" coordsize="21600,21600" o:gfxdata="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pC3&#10;t9sAAAAJAQAADwAAAAAAAAABACAAAAAiAAAAZHJzL2Rvd25yZXYueG1sUEsBAhQAFAAAAAgAh07i&#10;QFZ52/rmAQAAnQMAAA4AAAAAAAAAAQAgAAAAKg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廉政风险点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涉及岗位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廉政风险表现形式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自评风险等级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防控措施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风险点1</w:t>
            </w:r>
          </w:p>
        </w:tc>
        <w:tc>
          <w:tcPr>
            <w:tcW w:w="176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/>
                <w:szCs w:val="21"/>
              </w:rPr>
              <w:t>辅导员、分管学生工作领导</w:t>
            </w: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材料没有按条件审核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没有公示或公示时间不够</w:t>
            </w:r>
          </w:p>
        </w:tc>
        <w:tc>
          <w:tcPr>
            <w:tcW w:w="121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低</w:t>
            </w:r>
          </w:p>
        </w:tc>
        <w:tc>
          <w:tcPr>
            <w:tcW w:w="251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ascii="宋体" w:hAnsi="宋体"/>
                <w:szCs w:val="21"/>
              </w:rPr>
              <w:t>认真审查，严格把关，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严格执行评审结果公示制度</w:t>
            </w:r>
            <w:r>
              <w:rPr>
                <w:rFonts w:ascii="宋体" w:hAnsi="宋体"/>
                <w:szCs w:val="21"/>
              </w:rPr>
              <w:t>。</w:t>
            </w:r>
          </w:p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/>
                <w:szCs w:val="21"/>
              </w:rPr>
              <w:t>2、对评选条件要严格执行，</w:t>
            </w:r>
            <w:r>
              <w:rPr>
                <w:rFonts w:hint="eastAsia"/>
                <w:szCs w:val="21"/>
                <w:lang w:eastAsia="zh-CN"/>
              </w:rPr>
              <w:t>有相应佐证材料</w:t>
            </w:r>
            <w:r>
              <w:rPr>
                <w:rFonts w:hint="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风险点2</w:t>
            </w:r>
          </w:p>
        </w:tc>
        <w:tc>
          <w:tcPr>
            <w:tcW w:w="176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学生处处长、思想</w:t>
            </w:r>
            <w:r>
              <w:rPr>
                <w:rFonts w:hint="eastAsia"/>
                <w:szCs w:val="21"/>
                <w:lang w:eastAsia="zh-CN"/>
              </w:rPr>
              <w:t>政治教育</w:t>
            </w:r>
            <w:r>
              <w:rPr>
                <w:rFonts w:hint="eastAsia"/>
                <w:szCs w:val="21"/>
              </w:rPr>
              <w:t>科</w:t>
            </w:r>
            <w:r>
              <w:rPr>
                <w:rFonts w:hint="eastAsia"/>
                <w:szCs w:val="21"/>
                <w:lang w:val="en-US" w:eastAsia="zh-CN"/>
              </w:rPr>
              <w:t>正科级干部</w:t>
            </w: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没有及时审核或反馈问题不及时。</w:t>
            </w:r>
          </w:p>
        </w:tc>
        <w:tc>
          <w:tcPr>
            <w:tcW w:w="121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低</w:t>
            </w:r>
          </w:p>
        </w:tc>
        <w:tc>
          <w:tcPr>
            <w:tcW w:w="251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1、在规定时间内审理完毕。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已建制度和拟建制度</w:t>
            </w:r>
          </w:p>
        </w:tc>
        <w:tc>
          <w:tcPr>
            <w:tcW w:w="6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已建制度：《</w:t>
            </w:r>
            <w:r>
              <w:rPr>
                <w:rFonts w:hint="eastAsia" w:cs="Times New Roman"/>
                <w:szCs w:val="21"/>
                <w:lang w:eastAsia="zh-CN"/>
              </w:rPr>
              <w:t>广东海洋大学易班试点建设方案</w:t>
            </w:r>
            <w:r>
              <w:rPr>
                <w:rFonts w:hint="eastAsia" w:ascii="Calibri" w:hAnsi="Calibri" w:eastAsia="宋体" w:cs="Times New Roman"/>
                <w:szCs w:val="21"/>
              </w:rPr>
              <w:t>》</w:t>
            </w:r>
            <w:r>
              <w:rPr>
                <w:rFonts w:hint="eastAsia" w:cs="Times New Roman"/>
                <w:szCs w:val="21"/>
                <w:lang w:eastAsia="zh-CN"/>
              </w:rPr>
              <w:t>（广海大党</w:t>
            </w:r>
            <w:r>
              <w:rPr>
                <w:rFonts w:hint="eastAsia" w:cs="Times New Roman"/>
                <w:color w:val="auto"/>
                <w:szCs w:val="21"/>
                <w:lang w:val="en-US" w:eastAsia="zh-CN"/>
              </w:rPr>
              <w:t>〔</w:t>
            </w:r>
            <w:r>
              <w:rPr>
                <w:rFonts w:hint="eastAsia" w:cs="Times New Roman"/>
                <w:szCs w:val="21"/>
                <w:lang w:val="en-US" w:eastAsia="zh-CN"/>
              </w:rPr>
              <w:t>2016</w:t>
            </w:r>
            <w:r>
              <w:rPr>
                <w:rFonts w:hint="eastAsia" w:cs="Times New Roman"/>
                <w:color w:val="auto"/>
                <w:szCs w:val="21"/>
                <w:lang w:val="en-US" w:eastAsia="zh-CN"/>
              </w:rPr>
              <w:t>〕</w:t>
            </w:r>
            <w:r>
              <w:rPr>
                <w:rFonts w:hint="eastAsia" w:cs="Times New Roman"/>
                <w:szCs w:val="21"/>
                <w:lang w:val="en-US" w:eastAsia="zh-CN"/>
              </w:rPr>
              <w:t>96号</w:t>
            </w:r>
            <w:r>
              <w:rPr>
                <w:rFonts w:hint="eastAsia" w:cs="Times New Roman"/>
                <w:szCs w:val="21"/>
                <w:lang w:eastAsia="zh-CN"/>
              </w:rPr>
              <w:t>）、</w:t>
            </w:r>
            <w:r>
              <w:rPr>
                <w:rFonts w:hint="eastAsia" w:ascii="Calibri" w:hAnsi="Calibri" w:eastAsia="宋体" w:cs="Times New Roman"/>
                <w:szCs w:val="21"/>
              </w:rPr>
              <w:t>《</w:t>
            </w:r>
            <w:r>
              <w:rPr>
                <w:rFonts w:hint="eastAsia" w:cs="Times New Roman"/>
                <w:szCs w:val="21"/>
                <w:lang w:eastAsia="zh-CN"/>
              </w:rPr>
              <w:t>广东海洋大学二级学院易班学生工作分站考评暂行办法</w:t>
            </w:r>
            <w:r>
              <w:rPr>
                <w:rFonts w:hint="eastAsia" w:ascii="Calibri" w:hAnsi="Calibri" w:eastAsia="宋体" w:cs="Times New Roman"/>
                <w:szCs w:val="21"/>
              </w:rPr>
              <w:t>》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拟建制度：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单位（部门）审核意见</w:t>
            </w:r>
          </w:p>
        </w:tc>
        <w:tc>
          <w:tcPr>
            <w:tcW w:w="6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学校廉政风险防控领导小组意见</w:t>
            </w:r>
          </w:p>
        </w:tc>
        <w:tc>
          <w:tcPr>
            <w:tcW w:w="6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>
      <w:pPr>
        <w:spacing w:line="360" w:lineRule="exact"/>
        <w:rPr>
          <w:rFonts w:ascii="仿宋_GB2312" w:hAnsi="Calibri" w:eastAsia="宋体" w:cs="Times New Roman"/>
          <w:sz w:val="32"/>
        </w:rPr>
      </w:pPr>
      <w:r>
        <w:rPr>
          <w:rFonts w:hint="eastAsia" w:ascii="宋体" w:hAnsi="宋体" w:eastAsia="宋体" w:cs="Arial"/>
          <w:b/>
          <w:szCs w:val="21"/>
        </w:rPr>
        <w:t>注：</w:t>
      </w:r>
      <w:r>
        <w:rPr>
          <w:rFonts w:hint="eastAsia" w:ascii="宋体" w:hAnsi="宋体" w:eastAsia="宋体" w:cs="Arial"/>
          <w:szCs w:val="21"/>
        </w:rPr>
        <w:t>1、权力运行（工作事项）流程图中，必须明确工作步骤、风险点（重要环节）、并在风险点注明需要内外制约和监督主体。2、廉政风险点要对应权力运行（工作事项）流程图中的风险点。3、涉及岗位是指对应风险点所负责或参与的岗位。4、 请根据内容自行调整表格。5、本表一式三份，一份公示，一份单位（部门）留存，一份报送学校廉政风险防控工作领导小组办公室。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97F0F1"/>
    <w:multiLevelType w:val="singleLevel"/>
    <w:tmpl w:val="FB97F0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6C36C6C"/>
    <w:rsid w:val="36732C2C"/>
    <w:rsid w:val="3A395A9D"/>
    <w:rsid w:val="41814FBA"/>
    <w:rsid w:val="5B673CC3"/>
    <w:rsid w:val="5F53739A"/>
    <w:rsid w:val="66DF31C1"/>
    <w:rsid w:val="6D9F0B6B"/>
    <w:rsid w:val="7DC30B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2019-10-10T00:27:00Z</dcterms:created>
  <dc:creator>13828240862</dc:creator>
  <cp:lastModifiedBy>左耳</cp:lastModifiedBy>
  <cp:lastPrinted>2019-11-08T06:53:55Z</cp:lastPrinted>
  <dcterms:modified xsi:type="dcterms:W3CDTF">2019-11-08T06:54:37Z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